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BA2F" w14:textId="77777777" w:rsidR="009F7C06" w:rsidRPr="008039B1" w:rsidRDefault="009F7C06" w:rsidP="008039B1">
      <w:pPr>
        <w:pStyle w:val="BasicParagraph"/>
        <w:tabs>
          <w:tab w:val="left" w:pos="180"/>
          <w:tab w:val="left" w:pos="4770"/>
          <w:tab w:val="left" w:pos="7830"/>
          <w:tab w:val="left" w:pos="8010"/>
          <w:tab w:val="left" w:pos="9180"/>
        </w:tabs>
        <w:spacing w:line="192" w:lineRule="exact"/>
        <w:ind w:left="630" w:right="-1627"/>
        <w:rPr>
          <w:rFonts w:ascii="Arial Narrow" w:hAnsi="Arial Narrow" w:cs="Arial"/>
          <w:color w:val="0F243E"/>
          <w:spacing w:val="2"/>
          <w:sz w:val="15"/>
          <w:szCs w:val="15"/>
        </w:rPr>
      </w:pPr>
      <w:bookmarkStart w:id="1" w:name="_GoBack"/>
      <w:bookmarkEnd w:id="1"/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  <w:r>
        <w:rPr>
          <w:rFonts w:ascii="Arial Narrow" w:hAnsi="Arial Narrow" w:cs="Arial"/>
          <w:color w:val="0F243E"/>
          <w:spacing w:val="2"/>
          <w:sz w:val="15"/>
          <w:szCs w:val="15"/>
        </w:rPr>
        <w:tab/>
      </w:r>
    </w:p>
    <w:p w14:paraId="38184636" w14:textId="12D75DC2" w:rsidR="009F7C06" w:rsidRDefault="00DE3C6B" w:rsidP="004D3C25">
      <w:pPr>
        <w:pStyle w:val="Heading1"/>
        <w:jc w:val="center"/>
        <w:rPr>
          <w:b/>
          <w:color w:val="auto"/>
        </w:rPr>
      </w:pPr>
      <w:r w:rsidRPr="004D3C25">
        <w:rPr>
          <w:b/>
          <w:color w:val="auto"/>
          <w:u w:val="single"/>
        </w:rPr>
        <w:t xml:space="preserve">Student </w:t>
      </w:r>
      <w:r w:rsidR="004D3C25" w:rsidRPr="004D3C25">
        <w:rPr>
          <w:b/>
          <w:color w:val="auto"/>
          <w:u w:val="single"/>
        </w:rPr>
        <w:t>AccessND</w:t>
      </w:r>
      <w:r w:rsidRPr="004D3C25">
        <w:rPr>
          <w:b/>
          <w:color w:val="auto"/>
          <w:u w:val="single"/>
        </w:rPr>
        <w:t xml:space="preserve"> </w:t>
      </w:r>
      <w:r w:rsidR="004D3C25">
        <w:rPr>
          <w:b/>
          <w:color w:val="auto"/>
          <w:u w:val="single"/>
        </w:rPr>
        <w:t>Instructions</w:t>
      </w:r>
      <w:r w:rsidRPr="004D3C25">
        <w:rPr>
          <w:b/>
          <w:color w:val="auto"/>
        </w:rPr>
        <w:br/>
      </w:r>
      <w:r w:rsidR="006900EB">
        <w:rPr>
          <w:b/>
          <w:color w:val="auto"/>
        </w:rPr>
        <w:t xml:space="preserve">How to Download Notes </w:t>
      </w:r>
    </w:p>
    <w:p w14:paraId="612F94FF" w14:textId="77777777" w:rsidR="004D3C25" w:rsidRPr="004D3C25" w:rsidRDefault="004D3C25" w:rsidP="004D3C25"/>
    <w:p w14:paraId="164A54BF" w14:textId="5227DE79" w:rsidR="00C42114" w:rsidRDefault="00C42114" w:rsidP="00C42114">
      <w:pPr>
        <w:numPr>
          <w:ilvl w:val="0"/>
          <w:numId w:val="2"/>
        </w:numPr>
        <w:rPr>
          <w:rFonts w:ascii="Arial Narrow" w:eastAsia="ヒラギノ角ゴ Pro W3" w:hAnsi="Arial Narrow" w:cs="Times New Roman"/>
        </w:rPr>
      </w:pPr>
      <w:bookmarkStart w:id="2" w:name="_Hlk46126754"/>
      <w:r w:rsidRPr="00FA7391">
        <w:rPr>
          <w:rFonts w:ascii="Arial Narrow" w:eastAsia="ヒラギノ角ゴ Pro W3" w:hAnsi="Arial Narrow" w:cs="Times New Roman"/>
        </w:rPr>
        <w:t xml:space="preserve">In InsideND, </w:t>
      </w:r>
      <w:r w:rsidR="00FC2BCE">
        <w:rPr>
          <w:rFonts w:ascii="Arial Narrow" w:eastAsia="ヒラギノ角ゴ Pro W3" w:hAnsi="Arial Narrow" w:cs="Times New Roman"/>
        </w:rPr>
        <w:t>Search</w:t>
      </w:r>
      <w:r w:rsidRPr="00FA7391">
        <w:rPr>
          <w:rFonts w:ascii="Arial Narrow" w:eastAsia="ヒラギノ角ゴ Pro W3" w:hAnsi="Arial Narrow" w:cs="Times New Roman"/>
        </w:rPr>
        <w:t xml:space="preserve"> </w:t>
      </w:r>
      <w:r w:rsidR="00FC2BCE">
        <w:rPr>
          <w:rFonts w:ascii="Arial Narrow" w:eastAsia="ヒラギノ角ゴ Pro W3" w:hAnsi="Arial Narrow" w:cs="Times New Roman"/>
        </w:rPr>
        <w:t>“</w:t>
      </w:r>
      <w:r w:rsidRPr="00FA7391">
        <w:rPr>
          <w:rFonts w:ascii="Arial Narrow" w:eastAsia="ヒラギノ角ゴ Pro W3" w:hAnsi="Arial Narrow" w:cs="Times New Roman"/>
        </w:rPr>
        <w:t>A</w:t>
      </w:r>
      <w:r w:rsidR="00FC2BCE">
        <w:rPr>
          <w:rFonts w:ascii="Arial Narrow" w:eastAsia="ヒラギノ角ゴ Pro W3" w:hAnsi="Arial Narrow" w:cs="Times New Roman"/>
        </w:rPr>
        <w:t>ccessND” and click on the</w:t>
      </w:r>
      <w:r w:rsidRPr="00FA7391">
        <w:rPr>
          <w:rFonts w:ascii="Arial Narrow" w:eastAsia="ヒラギノ角ゴ Pro W3" w:hAnsi="Arial Narrow" w:cs="Times New Roman"/>
        </w:rPr>
        <w:t xml:space="preserve"> logo to navigate to your </w:t>
      </w:r>
      <w:r>
        <w:rPr>
          <w:rFonts w:ascii="Arial Narrow" w:eastAsia="ヒラギノ角ゴ Pro W3" w:hAnsi="Arial Narrow" w:cs="Times New Roman"/>
        </w:rPr>
        <w:t>Student</w:t>
      </w:r>
      <w:r w:rsidRPr="00FA7391">
        <w:rPr>
          <w:rFonts w:ascii="Arial Narrow" w:eastAsia="ヒラギノ角ゴ Pro W3" w:hAnsi="Arial Narrow" w:cs="Times New Roman"/>
        </w:rPr>
        <w:t xml:space="preserve"> page.</w:t>
      </w:r>
    </w:p>
    <w:p w14:paraId="376E0ACA" w14:textId="5214FAA0" w:rsidR="00C42114" w:rsidRPr="00832AAA" w:rsidRDefault="00FC2BCE" w:rsidP="00832AAA">
      <w:pPr>
        <w:rPr>
          <w:rFonts w:ascii="Arial Narrow" w:eastAsia="ヒラギノ角ゴ Pro W3" w:hAnsi="Arial Narrow" w:cs="Times New Roman"/>
        </w:rPr>
      </w:pPr>
      <w:r>
        <w:rPr>
          <w:rFonts w:ascii="Arial Narrow" w:eastAsia="ヒラギノ角ゴ Pro W3" w:hAnsi="Arial Narrow" w:cs="Times New Roman"/>
          <w:noProof/>
        </w:rPr>
        <w:drawing>
          <wp:inline distT="0" distB="0" distL="0" distR="0" wp14:anchorId="679FD613" wp14:editId="3AEBBAEF">
            <wp:extent cx="2407920" cy="14877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 Access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25" cy="15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C8CB" w14:textId="53E11159" w:rsidR="00C42114" w:rsidRDefault="00C42114" w:rsidP="00C42114">
      <w:pPr>
        <w:pStyle w:val="FreeForm"/>
        <w:numPr>
          <w:ilvl w:val="0"/>
          <w:numId w:val="2"/>
        </w:numPr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You will then see your Student Home Page.</w:t>
      </w:r>
    </w:p>
    <w:p w14:paraId="1A43CC52" w14:textId="77777777" w:rsidR="00C42114" w:rsidRDefault="007155FB" w:rsidP="00C42114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3BFA0A5E" wp14:editId="026C961D">
            <wp:extent cx="6858000" cy="331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udent Home Sc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9ECB" w14:textId="4F8DB3D4" w:rsidR="00F904E3" w:rsidRPr="004D3C25" w:rsidRDefault="004D3C25" w:rsidP="004D3C25">
      <w:pPr>
        <w:rPr>
          <w:rFonts w:ascii="Arial Narrow" w:eastAsia="ヒラギノ角ゴ Pro W3" w:hAnsi="Arial Narrow" w:cs="Times New Roman"/>
        </w:rPr>
      </w:pPr>
      <w:r>
        <w:rPr>
          <w:rFonts w:ascii="Arial Narrow" w:hAnsi="Arial Narrow"/>
        </w:rPr>
        <w:br w:type="page"/>
      </w:r>
    </w:p>
    <w:p w14:paraId="0D64F581" w14:textId="5FB0B131" w:rsidR="00F904E3" w:rsidRDefault="00DE3C6B" w:rsidP="00CB552A">
      <w:pPr>
        <w:pStyle w:val="FreeForm"/>
        <w:numPr>
          <w:ilvl w:val="0"/>
          <w:numId w:val="2"/>
        </w:numPr>
        <w:spacing w:after="280" w:line="280" w:lineRule="atLeast"/>
        <w:ind w:left="630"/>
        <w:rPr>
          <w:rFonts w:ascii="Arial Narrow" w:hAnsi="Arial Narrow"/>
          <w:color w:val="auto"/>
          <w:sz w:val="22"/>
          <w:szCs w:val="22"/>
        </w:rPr>
      </w:pPr>
      <w:r w:rsidRPr="007155FB">
        <w:rPr>
          <w:rFonts w:ascii="Arial Narrow" w:hAnsi="Arial Narrow"/>
          <w:color w:val="auto"/>
          <w:sz w:val="22"/>
          <w:szCs w:val="22"/>
        </w:rPr>
        <w:lastRenderedPageBreak/>
        <w:t xml:space="preserve">Choose </w:t>
      </w:r>
      <w:r w:rsidR="006900EB">
        <w:rPr>
          <w:rFonts w:ascii="Arial Narrow" w:hAnsi="Arial Narrow"/>
          <w:color w:val="auto"/>
          <w:sz w:val="22"/>
          <w:szCs w:val="22"/>
        </w:rPr>
        <w:t>Note-Taker Network</w:t>
      </w:r>
      <w:r w:rsidRPr="007155FB">
        <w:rPr>
          <w:rFonts w:ascii="Arial Narrow" w:hAnsi="Arial Narrow"/>
          <w:color w:val="auto"/>
          <w:sz w:val="22"/>
          <w:szCs w:val="22"/>
        </w:rPr>
        <w:t xml:space="preserve"> from the Left Side Menu</w:t>
      </w:r>
      <w:r w:rsidR="0053629A">
        <w:rPr>
          <w:rFonts w:ascii="Arial Narrow" w:hAnsi="Arial Narrow"/>
          <w:color w:val="auto"/>
          <w:sz w:val="22"/>
          <w:szCs w:val="22"/>
        </w:rPr>
        <w:t>.</w:t>
      </w:r>
      <w:r w:rsidRPr="007155FB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752B1852" w14:textId="77777777" w:rsidR="00DE3C6B" w:rsidRPr="00F904E3" w:rsidRDefault="00DE3C6B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AC78179" wp14:editId="31F7D494">
            <wp:extent cx="6606770" cy="234419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Choose Semester Requ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770" cy="234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1174" w14:textId="2D55EA34" w:rsidR="009E7869" w:rsidRDefault="009E7869" w:rsidP="009E7869">
      <w:pPr>
        <w:pStyle w:val="ListParagraph"/>
        <w:numPr>
          <w:ilvl w:val="0"/>
          <w:numId w:val="2"/>
        </w:numPr>
      </w:pPr>
      <w:r>
        <w:t xml:space="preserve">Your notes will be listed in the order that they were uploaded. Under each title is a Download Option. You can download and save to your own computer. </w:t>
      </w:r>
    </w:p>
    <w:p w14:paraId="6C6FD776" w14:textId="20C6E655" w:rsidR="00CB552A" w:rsidRDefault="00CB552A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9460FB3" wp14:editId="42495FA5">
            <wp:extent cx="6358271" cy="377603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Accommodation Renewal 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71" cy="377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2146" w14:textId="6D2C3E76" w:rsidR="009E7869" w:rsidRDefault="009E7869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5565325F" w14:textId="77777777" w:rsidR="009E7869" w:rsidRDefault="009E7869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</w:p>
    <w:p w14:paraId="19A9CA99" w14:textId="30647253" w:rsidR="00CB552A" w:rsidRPr="009E7869" w:rsidRDefault="009E7869" w:rsidP="009E7869">
      <w:pPr>
        <w:pStyle w:val="ListParagraph"/>
        <w:numPr>
          <w:ilvl w:val="0"/>
          <w:numId w:val="2"/>
        </w:numPr>
      </w:pPr>
      <w:r>
        <w:lastRenderedPageBreak/>
        <w:t>To sort your notes by class, click More Filters</w:t>
      </w:r>
      <w:r w:rsidR="0053629A" w:rsidRPr="009E7869">
        <w:rPr>
          <w:rFonts w:ascii="Arial Narrow" w:hAnsi="Arial Narrow"/>
        </w:rPr>
        <w:t>.</w:t>
      </w:r>
    </w:p>
    <w:p w14:paraId="21CE0575" w14:textId="77777777" w:rsidR="00CB552A" w:rsidRDefault="00CB552A" w:rsidP="00F904E3">
      <w:pPr>
        <w:pStyle w:val="FreeForm"/>
        <w:spacing w:after="280" w:line="280" w:lineRule="atLeas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drawing>
          <wp:inline distT="0" distB="0" distL="0" distR="0" wp14:anchorId="1A7A0442" wp14:editId="25D0B25A">
            <wp:extent cx="6368787" cy="3300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 Semester Renewal Confirm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787" cy="33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A941" w14:textId="692BEA69" w:rsidR="009E7869" w:rsidRDefault="009E7869" w:rsidP="009E7869">
      <w:pPr>
        <w:pStyle w:val="ListParagraph"/>
        <w:numPr>
          <w:ilvl w:val="0"/>
          <w:numId w:val="2"/>
        </w:numPr>
      </w:pPr>
      <w:r>
        <w:t>Enter the Course you are wanting to view and Click Apply Search.</w:t>
      </w:r>
    </w:p>
    <w:p w14:paraId="3D251563" w14:textId="77777777" w:rsidR="00832AAA" w:rsidRDefault="00832AAA" w:rsidP="009E7869">
      <w:pPr>
        <w:pStyle w:val="ListParagraph"/>
        <w:ind w:left="0"/>
      </w:pPr>
    </w:p>
    <w:p w14:paraId="48D22B28" w14:textId="2FCDD0D7" w:rsidR="00FC2BCE" w:rsidRDefault="00FC2BCE" w:rsidP="009E7869">
      <w:pPr>
        <w:pStyle w:val="ListParagraph"/>
        <w:ind w:left="0"/>
      </w:pPr>
      <w:r>
        <w:rPr>
          <w:noProof/>
        </w:rPr>
        <w:drawing>
          <wp:inline distT="0" distB="0" distL="0" distR="0" wp14:anchorId="0D6A8134" wp14:editId="0098DF77">
            <wp:extent cx="6136666" cy="33561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 Review the Renew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66" cy="33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9D1B" w14:textId="5BD1AB5D" w:rsidR="009E7869" w:rsidRDefault="00832AAA" w:rsidP="00832AAA">
      <w:r>
        <w:br w:type="page"/>
      </w:r>
    </w:p>
    <w:p w14:paraId="336582FD" w14:textId="77777777" w:rsidR="009E7869" w:rsidRDefault="009E7869" w:rsidP="009E7869">
      <w:pPr>
        <w:pStyle w:val="ListParagraph"/>
        <w:ind w:left="0"/>
      </w:pPr>
    </w:p>
    <w:p w14:paraId="72DEE81D" w14:textId="6B699572" w:rsidR="00FC2BCE" w:rsidRDefault="009E7869" w:rsidP="00832AAA">
      <w:pPr>
        <w:pStyle w:val="ListParagraph"/>
        <w:numPr>
          <w:ilvl w:val="0"/>
          <w:numId w:val="2"/>
        </w:numPr>
      </w:pPr>
      <w:r>
        <w:t xml:space="preserve">You will then see only the notes from that class and can download the ones you’d like. </w:t>
      </w:r>
    </w:p>
    <w:p w14:paraId="423DA29F" w14:textId="4E03BC63" w:rsidR="00F904E3" w:rsidRPr="00276BB4" w:rsidRDefault="00FC2BCE" w:rsidP="00F904E3">
      <w:r>
        <w:rPr>
          <w:noProof/>
        </w:rPr>
        <w:drawing>
          <wp:inline distT="0" distB="0" distL="0" distR="0" wp14:anchorId="5A8F867C" wp14:editId="3E8A2783">
            <wp:extent cx="6858000" cy="4107315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udent Renewal first accommodation choose cour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F904E3" w:rsidRPr="00276BB4" w:rsidSect="00DE3C6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077F" w14:textId="77777777" w:rsidR="00406C9D" w:rsidRDefault="00406C9D" w:rsidP="009F7C06">
      <w:pPr>
        <w:spacing w:after="0" w:line="240" w:lineRule="auto"/>
      </w:pPr>
      <w:r>
        <w:separator/>
      </w:r>
    </w:p>
  </w:endnote>
  <w:endnote w:type="continuationSeparator" w:id="0">
    <w:p w14:paraId="10662728" w14:textId="77777777" w:rsidR="00406C9D" w:rsidRDefault="00406C9D" w:rsidP="009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23EC" w14:textId="77777777" w:rsidR="00406C9D" w:rsidRDefault="00406C9D" w:rsidP="009F7C06">
      <w:pPr>
        <w:spacing w:after="0" w:line="240" w:lineRule="auto"/>
      </w:pPr>
      <w:bookmarkStart w:id="0" w:name="_Hlk24982423"/>
      <w:bookmarkEnd w:id="0"/>
      <w:r>
        <w:separator/>
      </w:r>
    </w:p>
  </w:footnote>
  <w:footnote w:type="continuationSeparator" w:id="0">
    <w:p w14:paraId="72599990" w14:textId="77777777" w:rsidR="00406C9D" w:rsidRDefault="00406C9D" w:rsidP="009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621B0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16074ADC" w14:textId="77777777" w:rsidR="008039B1" w:rsidRDefault="008039B1" w:rsidP="008039B1">
    <w:pPr>
      <w:pStyle w:val="Header"/>
      <w:rPr>
        <w:rFonts w:ascii="Arial Narrow" w:hAnsi="Arial Narrow"/>
        <w:color w:val="0C2340"/>
        <w:sz w:val="16"/>
        <w:szCs w:val="16"/>
      </w:rPr>
    </w:pPr>
  </w:p>
  <w:p w14:paraId="30CF9F4F" w14:textId="77777777" w:rsidR="00BA1868" w:rsidRDefault="00BA1868" w:rsidP="009F7C06">
    <w:pPr>
      <w:pStyle w:val="Header"/>
      <w:ind w:left="7200"/>
      <w:rPr>
        <w:rFonts w:ascii="Arial Narrow" w:hAnsi="Arial Narrow"/>
        <w:color w:val="0C2340"/>
        <w:sz w:val="16"/>
        <w:szCs w:val="16"/>
      </w:rPr>
    </w:pPr>
  </w:p>
  <w:p w14:paraId="281F54D2" w14:textId="77777777" w:rsidR="009F7C06" w:rsidRDefault="001118B7" w:rsidP="00F52690">
    <w:pPr>
      <w:pStyle w:val="Header"/>
      <w:ind w:left="7200"/>
      <w:rPr>
        <w:rFonts w:ascii="Arial Narrow" w:hAnsi="Arial Narrow"/>
        <w:color w:val="0C2340"/>
        <w:sz w:val="16"/>
        <w:szCs w:val="16"/>
      </w:rPr>
    </w:pPr>
    <w:r>
      <w:rPr>
        <w:rFonts w:ascii="Arial Narrow" w:hAnsi="Arial Narrow"/>
        <w:noProof/>
        <w:color w:val="0C2340"/>
        <w:sz w:val="16"/>
        <w:szCs w:val="16"/>
      </w:rPr>
      <w:drawing>
        <wp:anchor distT="0" distB="0" distL="114300" distR="114300" simplePos="0" relativeHeight="251658240" behindDoc="0" locked="0" layoutInCell="1" allowOverlap="1" wp14:anchorId="12253B14" wp14:editId="39581C1F">
          <wp:simplePos x="0" y="0"/>
          <wp:positionH relativeFrom="margin">
            <wp:posOffset>381000</wp:posOffset>
          </wp:positionH>
          <wp:positionV relativeFrom="paragraph">
            <wp:posOffset>12065</wp:posOffset>
          </wp:positionV>
          <wp:extent cx="3602736" cy="4023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C_Sara B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C06" w:rsidRPr="00BA1868">
      <w:rPr>
        <w:rFonts w:ascii="Arial Narrow" w:hAnsi="Arial Narrow"/>
        <w:color w:val="0C2340"/>
        <w:sz w:val="16"/>
        <w:szCs w:val="16"/>
      </w:rPr>
      <w:t>Center for Student Support and Care</w:t>
    </w:r>
    <w:r w:rsidR="009F7C06" w:rsidRPr="00BA1868">
      <w:rPr>
        <w:rFonts w:ascii="Arial Narrow" w:hAnsi="Arial Narrow"/>
        <w:color w:val="0C2340"/>
        <w:sz w:val="16"/>
        <w:szCs w:val="16"/>
      </w:rPr>
      <w:br/>
      <w:t>Sara Bea Accessibility Services</w:t>
    </w:r>
    <w:r w:rsidR="009F7C06" w:rsidRPr="00BA1868">
      <w:rPr>
        <w:rFonts w:ascii="Arial Narrow" w:hAnsi="Arial Narrow"/>
        <w:color w:val="0C2340"/>
        <w:sz w:val="16"/>
        <w:szCs w:val="16"/>
      </w:rPr>
      <w:br/>
      <w:t>248</w:t>
    </w:r>
    <w:r w:rsidR="00AF4388" w:rsidRPr="00BA1868">
      <w:rPr>
        <w:rFonts w:ascii="Arial Narrow" w:hAnsi="Arial Narrow"/>
        <w:color w:val="0C2340"/>
        <w:sz w:val="16"/>
        <w:szCs w:val="16"/>
      </w:rPr>
      <w:t xml:space="preserve"> </w:t>
    </w:r>
    <w:r w:rsidR="009F7C06" w:rsidRPr="00BA1868">
      <w:rPr>
        <w:rFonts w:ascii="Arial Narrow" w:hAnsi="Arial Narrow"/>
        <w:color w:val="0C2340"/>
        <w:sz w:val="16"/>
        <w:szCs w:val="16"/>
      </w:rPr>
      <w:t>Flanner Hall</w:t>
    </w:r>
    <w:r w:rsidR="009F7C06" w:rsidRPr="00BA1868">
      <w:rPr>
        <w:rFonts w:ascii="Arial Narrow" w:hAnsi="Arial Narrow"/>
        <w:color w:val="0C2340"/>
        <w:sz w:val="16"/>
        <w:szCs w:val="16"/>
      </w:rPr>
      <w:br/>
      <w:t>Notre Dame, IN 46556</w:t>
    </w:r>
    <w:r w:rsidR="009F7C06" w:rsidRPr="00BA1868">
      <w:rPr>
        <w:rFonts w:ascii="Arial Narrow" w:hAnsi="Arial Narrow"/>
        <w:color w:val="0C2340"/>
        <w:sz w:val="16"/>
        <w:szCs w:val="16"/>
      </w:rPr>
      <w:br/>
      <w:t>P 574-631</w:t>
    </w:r>
    <w:r w:rsidR="00F52690">
      <w:rPr>
        <w:rFonts w:ascii="Arial Narrow" w:hAnsi="Arial Narrow"/>
        <w:color w:val="0C2340"/>
        <w:sz w:val="16"/>
        <w:szCs w:val="16"/>
      </w:rPr>
      <w:t xml:space="preserve">-7157 </w:t>
    </w:r>
  </w:p>
  <w:p w14:paraId="5505BBD4" w14:textId="77777777" w:rsidR="00F52690" w:rsidRPr="00BA1868" w:rsidRDefault="00F52690" w:rsidP="00F52690">
    <w:pPr>
      <w:pStyle w:val="Header"/>
      <w:ind w:left="7200"/>
      <w:rPr>
        <w:color w:val="0C23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888"/>
    <w:multiLevelType w:val="hybridMultilevel"/>
    <w:tmpl w:val="B2BA232A"/>
    <w:lvl w:ilvl="0" w:tplc="651675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5C1D72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85035E7"/>
    <w:multiLevelType w:val="hybridMultilevel"/>
    <w:tmpl w:val="8CC26DE2"/>
    <w:lvl w:ilvl="0" w:tplc="651675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06"/>
    <w:rsid w:val="0004506F"/>
    <w:rsid w:val="001118B7"/>
    <w:rsid w:val="001550BE"/>
    <w:rsid w:val="00252266"/>
    <w:rsid w:val="00276BB4"/>
    <w:rsid w:val="0030102F"/>
    <w:rsid w:val="00332956"/>
    <w:rsid w:val="0036662B"/>
    <w:rsid w:val="00406C9D"/>
    <w:rsid w:val="004A3517"/>
    <w:rsid w:val="004D3C25"/>
    <w:rsid w:val="0053629A"/>
    <w:rsid w:val="005472B0"/>
    <w:rsid w:val="005476BE"/>
    <w:rsid w:val="005D3632"/>
    <w:rsid w:val="005F4133"/>
    <w:rsid w:val="00661F7A"/>
    <w:rsid w:val="006900EB"/>
    <w:rsid w:val="006C4108"/>
    <w:rsid w:val="006C7FBB"/>
    <w:rsid w:val="00704AEC"/>
    <w:rsid w:val="007155FB"/>
    <w:rsid w:val="008039B1"/>
    <w:rsid w:val="008151D2"/>
    <w:rsid w:val="00832AAA"/>
    <w:rsid w:val="009625F1"/>
    <w:rsid w:val="00976BB1"/>
    <w:rsid w:val="009E7869"/>
    <w:rsid w:val="009F7C06"/>
    <w:rsid w:val="00A5404E"/>
    <w:rsid w:val="00A80E18"/>
    <w:rsid w:val="00A83251"/>
    <w:rsid w:val="00AF4388"/>
    <w:rsid w:val="00B427B5"/>
    <w:rsid w:val="00BA1868"/>
    <w:rsid w:val="00C42114"/>
    <w:rsid w:val="00CB552A"/>
    <w:rsid w:val="00DE3C6B"/>
    <w:rsid w:val="00F52690"/>
    <w:rsid w:val="00F8130C"/>
    <w:rsid w:val="00F904E3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4B42"/>
  <w15:chartTrackingRefBased/>
  <w15:docId w15:val="{B4DF96A3-3F23-4E82-AD78-CDB6F4FC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06"/>
  </w:style>
  <w:style w:type="paragraph" w:styleId="Footer">
    <w:name w:val="footer"/>
    <w:basedOn w:val="Normal"/>
    <w:link w:val="FooterChar"/>
    <w:uiPriority w:val="99"/>
    <w:unhideWhenUsed/>
    <w:rsid w:val="009F7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06"/>
  </w:style>
  <w:style w:type="paragraph" w:customStyle="1" w:styleId="BasicParagraph">
    <w:name w:val="[Basic Paragraph]"/>
    <w:basedOn w:val="Normal"/>
    <w:uiPriority w:val="99"/>
    <w:rsid w:val="009F7C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Body">
    <w:name w:val="Body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rsid w:val="009F7C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0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3C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C555-2FE7-488D-9B8B-37C96F67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Morgan</dc:creator>
  <cp:keywords/>
  <dc:description/>
  <cp:lastModifiedBy>Beth Ferlic</cp:lastModifiedBy>
  <cp:revision>2</cp:revision>
  <cp:lastPrinted>2020-07-21T13:26:00Z</cp:lastPrinted>
  <dcterms:created xsi:type="dcterms:W3CDTF">2021-02-11T22:15:00Z</dcterms:created>
  <dcterms:modified xsi:type="dcterms:W3CDTF">2021-02-11T22:15:00Z</dcterms:modified>
</cp:coreProperties>
</file>